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D1D3D6" w14:textId="77777777" w:rsidR="003C4996" w:rsidRPr="005C5F67" w:rsidRDefault="00567D48" w:rsidP="005C5F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F67">
        <w:rPr>
          <w:rFonts w:ascii="Times New Roman" w:hAnsi="Times New Roman" w:cs="Times New Roman"/>
          <w:b/>
          <w:sz w:val="28"/>
          <w:szCs w:val="28"/>
        </w:rPr>
        <w:t>Справка к Постановлению правительства от 28 декабря 2016 года №1508 «О некоторых вопросах деятельности Бюро наилучших доступных технологий».</w:t>
      </w:r>
    </w:p>
    <w:p w14:paraId="72B88910" w14:textId="77777777" w:rsidR="00567D48" w:rsidRPr="00567D48" w:rsidRDefault="00567D48" w:rsidP="005C5F67">
      <w:pPr>
        <w:pStyle w:val="a3"/>
        <w:spacing w:before="0" w:beforeAutospacing="0" w:after="0" w:afterAutospacing="0"/>
        <w:textAlignment w:val="baseline"/>
        <w:rPr>
          <w:color w:val="111111"/>
          <w:sz w:val="28"/>
          <w:szCs w:val="28"/>
        </w:rPr>
      </w:pPr>
      <w:bookmarkStart w:id="0" w:name="_GoBack"/>
      <w:bookmarkEnd w:id="0"/>
    </w:p>
    <w:p w14:paraId="2C6F203A" w14:textId="77777777" w:rsidR="00567D48" w:rsidRPr="00567D48" w:rsidRDefault="00567D48" w:rsidP="00567D48">
      <w:pPr>
        <w:pStyle w:val="a3"/>
        <w:spacing w:before="0" w:beforeAutospacing="0" w:after="0" w:afterAutospacing="0"/>
        <w:ind w:firstLine="567"/>
        <w:textAlignment w:val="baseline"/>
        <w:rPr>
          <w:color w:val="111111"/>
          <w:sz w:val="28"/>
          <w:szCs w:val="28"/>
        </w:rPr>
      </w:pPr>
      <w:r w:rsidRPr="00567D48">
        <w:rPr>
          <w:color w:val="111111"/>
          <w:sz w:val="28"/>
          <w:szCs w:val="28"/>
        </w:rPr>
        <w:t>Подписанным постановлением в качестве организации, исполняющей функции Бюро наилучших доступных технологий (далее – НДТ), определено федеральное государственное автономное учреждение «Научно-исследовательский институт “Центр экологической промышленной политики”».</w:t>
      </w:r>
    </w:p>
    <w:p w14:paraId="3E341CD3" w14:textId="77777777" w:rsidR="00567D48" w:rsidRPr="00567D48" w:rsidRDefault="00567D48" w:rsidP="00567D48">
      <w:pPr>
        <w:pStyle w:val="a3"/>
        <w:spacing w:before="0" w:beforeAutospacing="0" w:after="0" w:afterAutospacing="0"/>
        <w:ind w:firstLine="567"/>
        <w:textAlignment w:val="baseline"/>
        <w:rPr>
          <w:color w:val="111111"/>
          <w:sz w:val="28"/>
          <w:szCs w:val="28"/>
        </w:rPr>
      </w:pPr>
      <w:r w:rsidRPr="00567D48">
        <w:rPr>
          <w:color w:val="111111"/>
          <w:sz w:val="28"/>
          <w:szCs w:val="28"/>
          <w:bdr w:val="none" w:sz="0" w:space="0" w:color="auto" w:frame="1"/>
        </w:rPr>
        <w:t>Постановлением Правительства от 23 декабря 2014 года №1458</w:t>
      </w:r>
      <w:r w:rsidRPr="00567D48">
        <w:rPr>
          <w:rStyle w:val="apple-converted-space"/>
          <w:color w:val="111111"/>
          <w:sz w:val="28"/>
          <w:szCs w:val="28"/>
        </w:rPr>
        <w:t> </w:t>
      </w:r>
      <w:r w:rsidRPr="00567D48">
        <w:rPr>
          <w:color w:val="111111"/>
          <w:sz w:val="28"/>
          <w:szCs w:val="28"/>
        </w:rPr>
        <w:t>утверждены Правила определения технологии в качестве НДТ, разработки, актуализации и опубликования информационно-технических справочников по НДТ.</w:t>
      </w:r>
    </w:p>
    <w:p w14:paraId="704296A1" w14:textId="77777777" w:rsidR="00567D48" w:rsidRPr="00567D48" w:rsidRDefault="00567D48" w:rsidP="00567D48">
      <w:pPr>
        <w:pStyle w:val="a3"/>
        <w:spacing w:before="0" w:beforeAutospacing="0" w:after="0" w:afterAutospacing="0"/>
        <w:ind w:firstLine="567"/>
        <w:textAlignment w:val="baseline"/>
        <w:rPr>
          <w:color w:val="111111"/>
          <w:sz w:val="28"/>
          <w:szCs w:val="28"/>
        </w:rPr>
      </w:pPr>
      <w:r w:rsidRPr="00567D48">
        <w:rPr>
          <w:color w:val="111111"/>
          <w:sz w:val="28"/>
          <w:szCs w:val="28"/>
        </w:rPr>
        <w:t>Подписанным постановлением в эти правила внесены изменения.</w:t>
      </w:r>
    </w:p>
    <w:p w14:paraId="45997F5F" w14:textId="77777777" w:rsidR="00567D48" w:rsidRPr="00567D48" w:rsidRDefault="00567D48" w:rsidP="00567D48">
      <w:pPr>
        <w:pStyle w:val="a3"/>
        <w:spacing w:before="0" w:beforeAutospacing="0" w:after="0" w:afterAutospacing="0"/>
        <w:ind w:firstLine="567"/>
        <w:textAlignment w:val="baseline"/>
        <w:rPr>
          <w:color w:val="111111"/>
          <w:sz w:val="28"/>
          <w:szCs w:val="28"/>
        </w:rPr>
      </w:pPr>
      <w:r w:rsidRPr="00567D48">
        <w:rPr>
          <w:color w:val="111111"/>
          <w:sz w:val="28"/>
          <w:szCs w:val="28"/>
        </w:rPr>
        <w:t xml:space="preserve">В частности, </w:t>
      </w:r>
      <w:proofErr w:type="spellStart"/>
      <w:r w:rsidRPr="00567D48">
        <w:rPr>
          <w:color w:val="111111"/>
          <w:sz w:val="28"/>
          <w:szCs w:val="28"/>
        </w:rPr>
        <w:t>Минпромторг</w:t>
      </w:r>
      <w:proofErr w:type="spellEnd"/>
      <w:r w:rsidRPr="00567D48">
        <w:rPr>
          <w:color w:val="111111"/>
          <w:sz w:val="28"/>
          <w:szCs w:val="28"/>
        </w:rPr>
        <w:t xml:space="preserve"> России наделён полномочиями определять технологические процессы, оборудование, технические способы, методы в качестве НДТ для конкретной области применения. За </w:t>
      </w:r>
      <w:proofErr w:type="spellStart"/>
      <w:r w:rsidRPr="00567D48">
        <w:rPr>
          <w:color w:val="111111"/>
          <w:sz w:val="28"/>
          <w:szCs w:val="28"/>
        </w:rPr>
        <w:t>Минпромторгом</w:t>
      </w:r>
      <w:proofErr w:type="spellEnd"/>
      <w:r w:rsidRPr="00567D48">
        <w:rPr>
          <w:color w:val="111111"/>
          <w:sz w:val="28"/>
          <w:szCs w:val="28"/>
        </w:rPr>
        <w:t xml:space="preserve"> России закреплены полномочия по утверждению методических рекомендаций по определению технологии в качестве НДТ, созданию технических рабочих групп, в которые включаются эксперты федеральных органов исполнительной власти, государственных научных организаций, коммерческих и некоммерческих организаций, в том числе государственных корпораций.</w:t>
      </w:r>
    </w:p>
    <w:p w14:paraId="2CB8341B" w14:textId="77777777" w:rsidR="00567D48" w:rsidRPr="00567D48" w:rsidRDefault="00567D48" w:rsidP="00567D48">
      <w:pPr>
        <w:pStyle w:val="a3"/>
        <w:spacing w:before="0" w:beforeAutospacing="0" w:after="0" w:afterAutospacing="0"/>
        <w:ind w:firstLine="567"/>
        <w:textAlignment w:val="baseline"/>
        <w:rPr>
          <w:color w:val="111111"/>
          <w:sz w:val="28"/>
          <w:szCs w:val="28"/>
        </w:rPr>
      </w:pPr>
      <w:r w:rsidRPr="00567D48">
        <w:rPr>
          <w:color w:val="111111"/>
          <w:sz w:val="28"/>
          <w:szCs w:val="28"/>
        </w:rPr>
        <w:t xml:space="preserve">Кроме того, </w:t>
      </w:r>
      <w:proofErr w:type="spellStart"/>
      <w:r w:rsidRPr="00567D48">
        <w:rPr>
          <w:color w:val="111111"/>
          <w:sz w:val="28"/>
          <w:szCs w:val="28"/>
        </w:rPr>
        <w:t>Росстандарт</w:t>
      </w:r>
      <w:proofErr w:type="spellEnd"/>
      <w:r w:rsidRPr="00567D48">
        <w:rPr>
          <w:color w:val="111111"/>
          <w:sz w:val="28"/>
          <w:szCs w:val="28"/>
        </w:rPr>
        <w:t xml:space="preserve"> включён в перечень участников определения технологии в качестве НДТ, разработки, актуализации и опубликования информационно-технических справочников по НДТ.</w:t>
      </w:r>
    </w:p>
    <w:p w14:paraId="31B3CC6C" w14:textId="77777777" w:rsidR="00567D48" w:rsidRPr="00567D48" w:rsidRDefault="00567D48" w:rsidP="00567D48">
      <w:pPr>
        <w:pStyle w:val="a3"/>
        <w:spacing w:before="0" w:beforeAutospacing="0" w:after="0" w:afterAutospacing="0"/>
        <w:ind w:firstLine="567"/>
        <w:textAlignment w:val="baseline"/>
        <w:rPr>
          <w:color w:val="111111"/>
          <w:sz w:val="28"/>
          <w:szCs w:val="28"/>
        </w:rPr>
      </w:pPr>
      <w:r w:rsidRPr="00567D48">
        <w:rPr>
          <w:color w:val="111111"/>
          <w:sz w:val="28"/>
          <w:szCs w:val="28"/>
        </w:rPr>
        <w:t>Принятые решения позволят повысить эффективность процесса определения технологических процессов, оборудования, технических способов, методов в качестве НДТ, разработки, актуализации и опубликования информационно-технических справочников по наилучшим доступным технологиям.</w:t>
      </w:r>
    </w:p>
    <w:p w14:paraId="59B61231" w14:textId="77777777" w:rsidR="00567D48" w:rsidRPr="00567D48" w:rsidRDefault="00567D48">
      <w:pPr>
        <w:rPr>
          <w:rFonts w:ascii="Times New Roman" w:hAnsi="Times New Roman" w:cs="Times New Roman"/>
          <w:sz w:val="28"/>
          <w:szCs w:val="28"/>
        </w:rPr>
      </w:pPr>
    </w:p>
    <w:sectPr w:rsidR="00567D48" w:rsidRPr="00567D48" w:rsidSect="0002389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D48"/>
    <w:rsid w:val="0002389D"/>
    <w:rsid w:val="003C4996"/>
    <w:rsid w:val="00567D48"/>
    <w:rsid w:val="005C5F67"/>
    <w:rsid w:val="00CB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E5D50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7D48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567D48"/>
  </w:style>
  <w:style w:type="character" w:styleId="a4">
    <w:name w:val="Hyperlink"/>
    <w:basedOn w:val="a0"/>
    <w:uiPriority w:val="99"/>
    <w:semiHidden/>
    <w:unhideWhenUsed/>
    <w:rsid w:val="00567D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5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3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6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248</Words>
  <Characters>1419</Characters>
  <Application>Microsoft Macintosh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Кошелев</dc:creator>
  <cp:keywords/>
  <dc:description/>
  <cp:lastModifiedBy>Денис Кошелев</cp:lastModifiedBy>
  <cp:revision>1</cp:revision>
  <dcterms:created xsi:type="dcterms:W3CDTF">2017-01-12T10:22:00Z</dcterms:created>
  <dcterms:modified xsi:type="dcterms:W3CDTF">2017-01-12T10:34:00Z</dcterms:modified>
</cp:coreProperties>
</file>